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887" w:rsidRPr="00F17B35" w:rsidRDefault="00C36887" w:rsidP="00C36887">
      <w:pPr>
        <w:spacing w:after="0" w:line="360" w:lineRule="auto"/>
        <w:jc w:val="both"/>
        <w:rPr>
          <w:rFonts w:ascii="Arial" w:hAnsi="Arial" w:cs="Arial"/>
          <w:sz w:val="24"/>
          <w:szCs w:val="24"/>
        </w:rPr>
      </w:pPr>
      <w:r w:rsidRPr="00F17B35">
        <w:rPr>
          <w:rFonts w:ascii="Arial" w:hAnsi="Arial" w:cs="Arial"/>
          <w:sz w:val="24"/>
          <w:szCs w:val="24"/>
        </w:rPr>
        <w:t>ATA N° 01/2026 – EXTRAORDINÁRIA</w:t>
      </w:r>
    </w:p>
    <w:p w:rsidR="00C36887" w:rsidRPr="00F17B35" w:rsidRDefault="00C36887" w:rsidP="00C36887">
      <w:pPr>
        <w:spacing w:after="0" w:line="360" w:lineRule="auto"/>
        <w:jc w:val="both"/>
        <w:rPr>
          <w:rFonts w:ascii="Arial" w:hAnsi="Arial" w:cs="Arial"/>
          <w:sz w:val="24"/>
          <w:szCs w:val="24"/>
        </w:rPr>
      </w:pPr>
    </w:p>
    <w:p w:rsidR="00C36887" w:rsidRPr="00F17B35" w:rsidRDefault="00C36887" w:rsidP="00C36887">
      <w:pPr>
        <w:spacing w:after="0" w:line="360" w:lineRule="auto"/>
        <w:jc w:val="both"/>
        <w:rPr>
          <w:rFonts w:ascii="Arial" w:hAnsi="Arial" w:cs="Arial"/>
          <w:sz w:val="24"/>
          <w:szCs w:val="24"/>
          <w:shd w:val="clear" w:color="auto" w:fill="FFFFFF"/>
        </w:rPr>
      </w:pPr>
      <w:r w:rsidRPr="00F17B35">
        <w:rPr>
          <w:rFonts w:ascii="Arial" w:hAnsi="Arial" w:cs="Arial"/>
          <w:sz w:val="24"/>
          <w:szCs w:val="24"/>
        </w:rPr>
        <w:t xml:space="preserve">Aos Décimo quarto dia do mês de maio de dois mil e vinte e seis às </w:t>
      </w:r>
      <w:bookmarkStart w:id="0" w:name="_GoBack"/>
      <w:r w:rsidRPr="00F17B35">
        <w:rPr>
          <w:rFonts w:ascii="Arial" w:hAnsi="Arial" w:cs="Arial"/>
          <w:sz w:val="24"/>
          <w:szCs w:val="24"/>
        </w:rPr>
        <w:t xml:space="preserve">quatorze </w:t>
      </w:r>
      <w:bookmarkEnd w:id="0"/>
      <w:r w:rsidRPr="00F17B35">
        <w:rPr>
          <w:rFonts w:ascii="Arial" w:hAnsi="Arial" w:cs="Arial"/>
          <w:sz w:val="24"/>
          <w:szCs w:val="24"/>
        </w:rPr>
        <w:t>horas e quinze minutos na sala de reuniões da Secretaria Municipal de Assistência Social de Formosa do Oeste, se reuniram em reunião extraordinária os conselheiros abaixo identificados do Conselho Municipal dos Direitos da Criança e Adolescente – CMDCA:</w:t>
      </w:r>
      <w:r w:rsidR="00CD0DE5" w:rsidRPr="00CD0DE5">
        <w:rPr>
          <w:rFonts w:ascii="Arial" w:hAnsi="Arial" w:cs="Arial"/>
          <w:sz w:val="24"/>
          <w:szCs w:val="24"/>
        </w:rPr>
        <w:t xml:space="preserve"> </w:t>
      </w:r>
      <w:r w:rsidR="00CD0DE5" w:rsidRPr="00CE136B">
        <w:rPr>
          <w:rFonts w:ascii="Arial" w:hAnsi="Arial" w:cs="Arial"/>
          <w:sz w:val="24"/>
          <w:szCs w:val="24"/>
        </w:rPr>
        <w:t xml:space="preserve">Maria Graciela Alves de Lima, Maria Helena </w:t>
      </w:r>
      <w:proofErr w:type="spellStart"/>
      <w:r w:rsidR="00CD0DE5" w:rsidRPr="00CE136B">
        <w:rPr>
          <w:rFonts w:ascii="Arial" w:hAnsi="Arial" w:cs="Arial"/>
          <w:sz w:val="24"/>
          <w:szCs w:val="24"/>
        </w:rPr>
        <w:t>Buhala</w:t>
      </w:r>
      <w:proofErr w:type="spellEnd"/>
      <w:r w:rsidR="00CD0DE5" w:rsidRPr="00CE136B">
        <w:rPr>
          <w:rFonts w:ascii="Arial" w:hAnsi="Arial" w:cs="Arial"/>
          <w:sz w:val="24"/>
          <w:szCs w:val="24"/>
        </w:rPr>
        <w:t xml:space="preserve"> Ferreira, Dione Fernando Domingos de Aguiar, Neiva </w:t>
      </w:r>
      <w:proofErr w:type="spellStart"/>
      <w:r w:rsidR="00CD0DE5" w:rsidRPr="00CE136B">
        <w:rPr>
          <w:rFonts w:ascii="Arial" w:hAnsi="Arial" w:cs="Arial"/>
          <w:sz w:val="24"/>
          <w:szCs w:val="24"/>
        </w:rPr>
        <w:t>Neth</w:t>
      </w:r>
      <w:proofErr w:type="spellEnd"/>
      <w:r w:rsidR="00CD0DE5" w:rsidRPr="00CE136B">
        <w:rPr>
          <w:rFonts w:ascii="Arial" w:hAnsi="Arial" w:cs="Arial"/>
          <w:sz w:val="24"/>
          <w:szCs w:val="24"/>
        </w:rPr>
        <w:t xml:space="preserve"> </w:t>
      </w:r>
      <w:proofErr w:type="spellStart"/>
      <w:r w:rsidR="00CD0DE5" w:rsidRPr="00CE136B">
        <w:rPr>
          <w:rFonts w:ascii="Arial" w:hAnsi="Arial" w:cs="Arial"/>
          <w:sz w:val="24"/>
          <w:szCs w:val="24"/>
        </w:rPr>
        <w:t>Municelli</w:t>
      </w:r>
      <w:proofErr w:type="spellEnd"/>
      <w:r w:rsidR="00CD0DE5" w:rsidRPr="00CE136B">
        <w:rPr>
          <w:rFonts w:ascii="Arial" w:hAnsi="Arial" w:cs="Arial"/>
          <w:sz w:val="24"/>
          <w:szCs w:val="24"/>
        </w:rPr>
        <w:t xml:space="preserve">, Juliana </w:t>
      </w:r>
      <w:proofErr w:type="spellStart"/>
      <w:r w:rsidR="00CD0DE5" w:rsidRPr="00CE136B">
        <w:rPr>
          <w:rFonts w:ascii="Arial" w:hAnsi="Arial" w:cs="Arial"/>
          <w:sz w:val="24"/>
          <w:szCs w:val="24"/>
        </w:rPr>
        <w:t>Catia</w:t>
      </w:r>
      <w:proofErr w:type="spellEnd"/>
      <w:r w:rsidR="00CD0DE5" w:rsidRPr="00CE136B">
        <w:rPr>
          <w:rFonts w:ascii="Arial" w:hAnsi="Arial" w:cs="Arial"/>
          <w:sz w:val="24"/>
          <w:szCs w:val="24"/>
        </w:rPr>
        <w:t xml:space="preserve"> </w:t>
      </w:r>
      <w:proofErr w:type="spellStart"/>
      <w:r w:rsidR="00CD0DE5" w:rsidRPr="00CE136B">
        <w:rPr>
          <w:rFonts w:ascii="Arial" w:hAnsi="Arial" w:cs="Arial"/>
          <w:sz w:val="24"/>
          <w:szCs w:val="24"/>
        </w:rPr>
        <w:t>Tamparowski</w:t>
      </w:r>
      <w:proofErr w:type="spellEnd"/>
      <w:r w:rsidR="00CD0DE5" w:rsidRPr="00CE136B">
        <w:rPr>
          <w:rFonts w:ascii="Arial" w:hAnsi="Arial" w:cs="Arial"/>
          <w:sz w:val="24"/>
          <w:szCs w:val="24"/>
        </w:rPr>
        <w:t>, Simone Paião de Oliveira, Franciele Cristina Oliveira, Natalia Xavier de Queiroz Duda</w:t>
      </w:r>
      <w:r w:rsidR="00CD0DE5">
        <w:rPr>
          <w:rFonts w:ascii="Arial" w:hAnsi="Arial" w:cs="Arial"/>
          <w:sz w:val="24"/>
          <w:szCs w:val="24"/>
        </w:rPr>
        <w:t xml:space="preserve">, </w:t>
      </w:r>
      <w:r w:rsidR="00CD0DE5" w:rsidRPr="00CE136B">
        <w:rPr>
          <w:rFonts w:ascii="Arial" w:hAnsi="Arial" w:cs="Arial"/>
          <w:sz w:val="24"/>
          <w:szCs w:val="24"/>
        </w:rPr>
        <w:t>Delfino S. de Figueiredo, Leandro Rodrigues de Oliveira e secretário executivo dos conselhos o Rafael Paião</w:t>
      </w:r>
      <w:r w:rsidRPr="00F17B35">
        <w:rPr>
          <w:rFonts w:ascii="Arial" w:hAnsi="Arial" w:cs="Arial"/>
          <w:sz w:val="24"/>
          <w:szCs w:val="24"/>
        </w:rPr>
        <w:t xml:space="preserve">. O </w:t>
      </w:r>
      <w:r w:rsidR="000738B4" w:rsidRPr="00F17B35">
        <w:rPr>
          <w:rFonts w:ascii="Arial" w:hAnsi="Arial" w:cs="Arial"/>
          <w:sz w:val="24"/>
          <w:szCs w:val="24"/>
        </w:rPr>
        <w:t xml:space="preserve">Gestor da Secretaria </w:t>
      </w:r>
      <w:r w:rsidRPr="00F17B35">
        <w:rPr>
          <w:rFonts w:ascii="Arial" w:hAnsi="Arial" w:cs="Arial"/>
          <w:sz w:val="24"/>
          <w:szCs w:val="24"/>
        </w:rPr>
        <w:t xml:space="preserve">de Assistência Social o senhor Dione iniciou a reunião cumprimentando todos os conselheiros presentes e começo a reunião com a escolha de dois integrantes GOVERNAMENTAIS para fazer parte da Comissão de Avaliação de Inscrição, que são:  Juliana </w:t>
      </w:r>
      <w:proofErr w:type="spellStart"/>
      <w:r w:rsidRPr="00F17B35">
        <w:rPr>
          <w:rFonts w:ascii="Arial" w:hAnsi="Arial" w:cs="Arial"/>
          <w:sz w:val="24"/>
          <w:szCs w:val="24"/>
        </w:rPr>
        <w:t>Catia</w:t>
      </w:r>
      <w:proofErr w:type="spellEnd"/>
      <w:r w:rsidRPr="00F17B35">
        <w:rPr>
          <w:rFonts w:ascii="Arial" w:hAnsi="Arial" w:cs="Arial"/>
          <w:sz w:val="24"/>
          <w:szCs w:val="24"/>
        </w:rPr>
        <w:t xml:space="preserve"> </w:t>
      </w:r>
      <w:proofErr w:type="spellStart"/>
      <w:proofErr w:type="gramStart"/>
      <w:r w:rsidRPr="00F17B35">
        <w:rPr>
          <w:rFonts w:ascii="Arial" w:hAnsi="Arial" w:cs="Arial"/>
          <w:sz w:val="24"/>
          <w:szCs w:val="24"/>
        </w:rPr>
        <w:t>Tamporowski</w:t>
      </w:r>
      <w:proofErr w:type="spellEnd"/>
      <w:r w:rsidRPr="00F17B35">
        <w:rPr>
          <w:rFonts w:ascii="Arial" w:hAnsi="Arial" w:cs="Arial"/>
          <w:sz w:val="24"/>
          <w:szCs w:val="24"/>
        </w:rPr>
        <w:t xml:space="preserve">  e</w:t>
      </w:r>
      <w:proofErr w:type="gramEnd"/>
      <w:r w:rsidRPr="00F17B35">
        <w:rPr>
          <w:rFonts w:ascii="Arial" w:hAnsi="Arial" w:cs="Arial"/>
          <w:sz w:val="24"/>
          <w:szCs w:val="24"/>
        </w:rPr>
        <w:t xml:space="preserve"> a </w:t>
      </w:r>
      <w:r w:rsidR="000738B4" w:rsidRPr="00F17B35">
        <w:rPr>
          <w:rFonts w:ascii="Arial" w:hAnsi="Arial" w:cs="Arial"/>
          <w:sz w:val="24"/>
          <w:szCs w:val="24"/>
        </w:rPr>
        <w:t xml:space="preserve">Dione Fernando Domingos de Aguiar e NÃO GOVERNAMENTAL a </w:t>
      </w:r>
      <w:proofErr w:type="spellStart"/>
      <w:r w:rsidR="000738B4" w:rsidRPr="00F17B35">
        <w:rPr>
          <w:rFonts w:ascii="Arial" w:hAnsi="Arial" w:cs="Arial"/>
          <w:sz w:val="24"/>
          <w:szCs w:val="24"/>
        </w:rPr>
        <w:t>Nildelena</w:t>
      </w:r>
      <w:proofErr w:type="spellEnd"/>
      <w:r w:rsidR="000738B4" w:rsidRPr="00F17B35">
        <w:rPr>
          <w:rFonts w:ascii="Arial" w:hAnsi="Arial" w:cs="Arial"/>
          <w:sz w:val="24"/>
          <w:szCs w:val="24"/>
        </w:rPr>
        <w:t xml:space="preserve"> Delfino S. de Figueiredo e Natalia Xavier de Queiroz Duda</w:t>
      </w:r>
      <w:r w:rsidRPr="00F17B35">
        <w:rPr>
          <w:rFonts w:ascii="Arial" w:hAnsi="Arial" w:cs="Arial"/>
          <w:sz w:val="24"/>
          <w:szCs w:val="24"/>
        </w:rPr>
        <w:t xml:space="preserve">. </w:t>
      </w:r>
      <w:r w:rsidR="000738B4" w:rsidRPr="00F17B35">
        <w:rPr>
          <w:rFonts w:ascii="Arial" w:hAnsi="Arial" w:cs="Arial"/>
          <w:sz w:val="24"/>
          <w:szCs w:val="24"/>
          <w:shd w:val="clear" w:color="auto" w:fill="FFFFFF"/>
        </w:rPr>
        <w:t xml:space="preserve">Não havendo mais pautas o senhor Dione passou a palavra para a presidente do Conselho a senhora </w:t>
      </w:r>
      <w:proofErr w:type="spellStart"/>
      <w:r w:rsidR="000738B4" w:rsidRPr="00F17B35">
        <w:rPr>
          <w:rFonts w:ascii="Arial" w:hAnsi="Arial" w:cs="Arial"/>
          <w:sz w:val="24"/>
          <w:szCs w:val="24"/>
          <w:shd w:val="clear" w:color="auto" w:fill="FFFFFF"/>
        </w:rPr>
        <w:t>Nildelena</w:t>
      </w:r>
      <w:proofErr w:type="spellEnd"/>
      <w:r w:rsidR="000738B4" w:rsidRPr="00F17B35">
        <w:rPr>
          <w:rFonts w:ascii="Arial" w:hAnsi="Arial" w:cs="Arial"/>
          <w:sz w:val="24"/>
          <w:szCs w:val="24"/>
          <w:shd w:val="clear" w:color="auto" w:fill="FFFFFF"/>
        </w:rPr>
        <w:t xml:space="preserve"> que agradeceu a presença de todos. Não havendo mais pautas na reunião eu Rafael Paião lavrei e digitei a ata e será assinado por todos presentes.</w:t>
      </w:r>
    </w:p>
    <w:p w:rsidR="000738B4" w:rsidRDefault="00CD0DE5" w:rsidP="00C36887">
      <w:pPr>
        <w:spacing w:after="0" w:line="360" w:lineRule="auto"/>
        <w:jc w:val="both"/>
        <w:rPr>
          <w:rFonts w:ascii="Arial" w:hAnsi="Arial" w:cs="Arial"/>
          <w:sz w:val="24"/>
          <w:szCs w:val="24"/>
        </w:rPr>
      </w:pPr>
      <w:r w:rsidRPr="00CD0DE5">
        <w:rPr>
          <w:rFonts w:ascii="Arial" w:hAnsi="Arial" w:cs="Arial"/>
          <w:noProof/>
          <w:sz w:val="24"/>
          <w:szCs w:val="24"/>
          <w:lang w:eastAsia="pt-BR"/>
        </w:rPr>
        <w:drawing>
          <wp:inline distT="0" distB="0" distL="0" distR="0">
            <wp:extent cx="5400040" cy="332050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3320504"/>
                    </a:xfrm>
                    <a:prstGeom prst="rect">
                      <a:avLst/>
                    </a:prstGeom>
                    <a:noFill/>
                    <a:ln>
                      <a:noFill/>
                    </a:ln>
                  </pic:spPr>
                </pic:pic>
              </a:graphicData>
            </a:graphic>
          </wp:inline>
        </w:drawing>
      </w:r>
    </w:p>
    <w:p w:rsidR="00CD0DE5" w:rsidRPr="00F17B35" w:rsidRDefault="00CD0DE5" w:rsidP="00C36887">
      <w:pPr>
        <w:spacing w:after="0" w:line="360" w:lineRule="auto"/>
        <w:jc w:val="both"/>
        <w:rPr>
          <w:rFonts w:ascii="Arial" w:hAnsi="Arial" w:cs="Arial"/>
          <w:sz w:val="24"/>
          <w:szCs w:val="24"/>
        </w:rPr>
      </w:pPr>
      <w:r w:rsidRPr="00CD0DE5">
        <w:rPr>
          <w:rFonts w:ascii="Arial" w:hAnsi="Arial" w:cs="Arial"/>
          <w:noProof/>
          <w:sz w:val="24"/>
          <w:szCs w:val="24"/>
          <w:lang w:eastAsia="pt-BR"/>
        </w:rPr>
        <w:drawing>
          <wp:inline distT="0" distB="0" distL="0" distR="0">
            <wp:extent cx="5400040" cy="1619146"/>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1619146"/>
                    </a:xfrm>
                    <a:prstGeom prst="rect">
                      <a:avLst/>
                    </a:prstGeom>
                    <a:noFill/>
                    <a:ln>
                      <a:noFill/>
                    </a:ln>
                  </pic:spPr>
                </pic:pic>
              </a:graphicData>
            </a:graphic>
          </wp:inline>
        </w:drawing>
      </w:r>
    </w:p>
    <w:sectPr w:rsidR="00CD0DE5" w:rsidRPr="00F17B35" w:rsidSect="00CD0DE5">
      <w:pgSz w:w="11906" w:h="16838"/>
      <w:pgMar w:top="284"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87"/>
    <w:rsid w:val="000738B4"/>
    <w:rsid w:val="002A0EFF"/>
    <w:rsid w:val="002C3D59"/>
    <w:rsid w:val="00B57C88"/>
    <w:rsid w:val="00C36887"/>
    <w:rsid w:val="00CA6CD7"/>
    <w:rsid w:val="00CD0DE5"/>
    <w:rsid w:val="00F17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3BA32-AAFF-4EAA-B820-3E298DD8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887"/>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214</Words>
  <Characters>1160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2026-05-13T12:49:00Z</dcterms:created>
  <dcterms:modified xsi:type="dcterms:W3CDTF">2026-05-20T17:31:00Z</dcterms:modified>
</cp:coreProperties>
</file>