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5D8" w:rsidRDefault="009335D8" w:rsidP="009335D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ATA N° 05</w:t>
      </w:r>
      <w:r w:rsidRPr="009A24D6">
        <w:rPr>
          <w:rFonts w:ascii="Arial" w:hAnsi="Arial" w:cs="Arial"/>
          <w:sz w:val="24"/>
          <w:szCs w:val="24"/>
        </w:rPr>
        <w:t>/2026</w:t>
      </w:r>
    </w:p>
    <w:p w:rsidR="009335D8" w:rsidRPr="0072340D" w:rsidRDefault="009335D8" w:rsidP="009335D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82873" w:rsidRPr="00E9216F" w:rsidRDefault="009335D8" w:rsidP="00E9216F">
      <w:pPr>
        <w:jc w:val="both"/>
        <w:rPr>
          <w:rFonts w:ascii="Arial" w:hAnsi="Arial" w:cs="Arial"/>
          <w:sz w:val="24"/>
          <w:szCs w:val="24"/>
        </w:rPr>
      </w:pPr>
      <w:r w:rsidRPr="000E3C3C">
        <w:rPr>
          <w:rFonts w:ascii="Arial" w:hAnsi="Arial" w:cs="Arial"/>
          <w:sz w:val="24"/>
          <w:szCs w:val="24"/>
        </w:rPr>
        <w:t xml:space="preserve">Ao décimo oitavo dia do mês de maio de dois mil e vinte e seis, ás oito horas e trinta minutos, deu-se início a nossa </w:t>
      </w:r>
      <w:r w:rsidR="00C72CBF" w:rsidRPr="000E3C3C">
        <w:rPr>
          <w:rFonts w:ascii="Arial" w:hAnsi="Arial" w:cs="Arial"/>
          <w:sz w:val="24"/>
          <w:szCs w:val="24"/>
        </w:rPr>
        <w:t>campanha de 1</w:t>
      </w:r>
      <w:r w:rsidR="00C72CBF" w:rsidRPr="000E3C3C">
        <w:rPr>
          <w:rStyle w:val="nfase"/>
          <w:rFonts w:ascii="Arial" w:hAnsi="Arial" w:cs="Arial"/>
          <w:bCs/>
          <w:i w:val="0"/>
          <w:iCs w:val="0"/>
          <w:sz w:val="24"/>
          <w:szCs w:val="24"/>
          <w:shd w:val="clear" w:color="auto" w:fill="FFFFFF"/>
        </w:rPr>
        <w:t>8 de Maio</w:t>
      </w:r>
      <w:r w:rsidR="00C72CBF" w:rsidRPr="000E3C3C">
        <w:rPr>
          <w:rFonts w:ascii="Arial" w:hAnsi="Arial" w:cs="Arial"/>
          <w:sz w:val="24"/>
          <w:szCs w:val="24"/>
          <w:shd w:val="clear" w:color="auto" w:fill="FFFFFF"/>
        </w:rPr>
        <w:t> – “Dia Nacional de Combate ao Abuso e à Exploração Sexual de Crianças e Adolescentes”</w:t>
      </w:r>
      <w:r w:rsidR="00C72CBF" w:rsidRPr="000E3C3C">
        <w:rPr>
          <w:rFonts w:ascii="Arial" w:hAnsi="Arial" w:cs="Arial"/>
          <w:sz w:val="24"/>
          <w:szCs w:val="24"/>
        </w:rPr>
        <w:t xml:space="preserve">, que é uma </w:t>
      </w:r>
      <w:r w:rsidRPr="000E3C3C">
        <w:rPr>
          <w:rFonts w:ascii="Arial" w:hAnsi="Arial" w:cs="Arial"/>
          <w:sz w:val="24"/>
          <w:szCs w:val="24"/>
        </w:rPr>
        <w:t>caminhada saindo de frente o Colégio Estadual Rui Barbosa na Avenida Goiânia e já pegando para Avenida Paraná, passando em frente a Praça Ênio Pepino e fazendo a próxima quadra da Avenida São Paulo e retornando para a praça Municipal</w:t>
      </w:r>
      <w:r w:rsidR="000E3C3C">
        <w:rPr>
          <w:rFonts w:ascii="Arial" w:hAnsi="Arial" w:cs="Arial"/>
          <w:sz w:val="24"/>
          <w:szCs w:val="24"/>
        </w:rPr>
        <w:t xml:space="preserve"> para assistir a</w:t>
      </w:r>
      <w:r w:rsidR="00C72CBF" w:rsidRPr="000E3C3C">
        <w:rPr>
          <w:rFonts w:ascii="Arial" w:hAnsi="Arial" w:cs="Arial"/>
          <w:sz w:val="24"/>
          <w:szCs w:val="24"/>
        </w:rPr>
        <w:t xml:space="preserve">o show do </w:t>
      </w:r>
      <w:proofErr w:type="spellStart"/>
      <w:r w:rsidR="00C72CBF" w:rsidRPr="000E3C3C">
        <w:rPr>
          <w:rFonts w:ascii="Arial" w:hAnsi="Arial" w:cs="Arial"/>
          <w:sz w:val="24"/>
          <w:szCs w:val="24"/>
        </w:rPr>
        <w:t>Enirson</w:t>
      </w:r>
      <w:proofErr w:type="spellEnd"/>
      <w:r w:rsidR="00C72CBF" w:rsidRPr="000E3C3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72CBF" w:rsidRPr="000E3C3C">
        <w:rPr>
          <w:rFonts w:ascii="Arial" w:hAnsi="Arial" w:cs="Arial"/>
          <w:sz w:val="24"/>
          <w:szCs w:val="24"/>
        </w:rPr>
        <w:t>Macagnan</w:t>
      </w:r>
      <w:proofErr w:type="spellEnd"/>
      <w:r w:rsidR="00C72CBF" w:rsidRPr="000E3C3C">
        <w:rPr>
          <w:rFonts w:ascii="Arial" w:hAnsi="Arial" w:cs="Arial"/>
          <w:sz w:val="24"/>
          <w:szCs w:val="24"/>
        </w:rPr>
        <w:t xml:space="preserve"> Palestra Show, em seguida vai estar presente a Secretaria da Saúde verificando pressão, glicemia e tirando algumas </w:t>
      </w:r>
      <w:r w:rsidR="000E3C3C" w:rsidRPr="000E3C3C">
        <w:rPr>
          <w:rFonts w:ascii="Arial" w:hAnsi="Arial" w:cs="Arial"/>
          <w:sz w:val="24"/>
          <w:szCs w:val="24"/>
        </w:rPr>
        <w:t>dúvidas</w:t>
      </w:r>
      <w:r w:rsidR="00C72CBF" w:rsidRPr="000E3C3C">
        <w:rPr>
          <w:rFonts w:ascii="Arial" w:hAnsi="Arial" w:cs="Arial"/>
          <w:sz w:val="24"/>
          <w:szCs w:val="24"/>
        </w:rPr>
        <w:t xml:space="preserve"> do </w:t>
      </w:r>
      <w:r w:rsidR="000E3C3C" w:rsidRPr="000E3C3C">
        <w:rPr>
          <w:rFonts w:ascii="Arial" w:hAnsi="Arial" w:cs="Arial"/>
          <w:sz w:val="24"/>
          <w:szCs w:val="24"/>
        </w:rPr>
        <w:t>público</w:t>
      </w:r>
      <w:r w:rsidR="00C72CBF" w:rsidRPr="000E3C3C">
        <w:rPr>
          <w:rFonts w:ascii="Arial" w:hAnsi="Arial" w:cs="Arial"/>
          <w:sz w:val="24"/>
          <w:szCs w:val="24"/>
        </w:rPr>
        <w:t xml:space="preserve"> e também terá lanche e brinquedos para as crianças e </w:t>
      </w:r>
      <w:r w:rsidR="000E3C3C" w:rsidRPr="000E3C3C">
        <w:rPr>
          <w:rFonts w:ascii="Arial" w:hAnsi="Arial" w:cs="Arial"/>
          <w:sz w:val="24"/>
          <w:szCs w:val="24"/>
        </w:rPr>
        <w:t>adolescentes</w:t>
      </w:r>
      <w:r w:rsidR="00C72CBF" w:rsidRPr="000E3C3C">
        <w:rPr>
          <w:rFonts w:ascii="Arial" w:hAnsi="Arial" w:cs="Arial"/>
          <w:sz w:val="24"/>
          <w:szCs w:val="24"/>
        </w:rPr>
        <w:t>. No período da tarde</w:t>
      </w:r>
      <w:r w:rsidR="00741A67" w:rsidRPr="000E3C3C">
        <w:rPr>
          <w:rFonts w:ascii="Arial" w:hAnsi="Arial" w:cs="Arial"/>
          <w:sz w:val="24"/>
          <w:szCs w:val="24"/>
        </w:rPr>
        <w:t xml:space="preserve"> vai continuar com as </w:t>
      </w:r>
      <w:r w:rsidR="000E3C3C" w:rsidRPr="000E3C3C">
        <w:rPr>
          <w:rFonts w:ascii="Arial" w:hAnsi="Arial" w:cs="Arial"/>
          <w:sz w:val="24"/>
          <w:szCs w:val="24"/>
        </w:rPr>
        <w:t>palestras</w:t>
      </w:r>
      <w:r w:rsidR="00741A67" w:rsidRPr="000E3C3C">
        <w:rPr>
          <w:rFonts w:ascii="Arial" w:hAnsi="Arial" w:cs="Arial"/>
          <w:sz w:val="24"/>
          <w:szCs w:val="24"/>
        </w:rPr>
        <w:t xml:space="preserve"> </w:t>
      </w:r>
      <w:r w:rsidR="000E3C3C" w:rsidRPr="000E3C3C">
        <w:rPr>
          <w:rFonts w:ascii="Arial" w:hAnsi="Arial" w:cs="Arial"/>
          <w:sz w:val="24"/>
          <w:szCs w:val="24"/>
        </w:rPr>
        <w:t>na Escola Estadual Antônio Franco Ferreira da Costa e</w:t>
      </w:r>
      <w:r w:rsidR="00741A67" w:rsidRPr="000E3C3C">
        <w:rPr>
          <w:rFonts w:ascii="Arial" w:hAnsi="Arial" w:cs="Arial"/>
          <w:sz w:val="24"/>
          <w:szCs w:val="24"/>
        </w:rPr>
        <w:t xml:space="preserve"> </w:t>
      </w:r>
      <w:r w:rsidR="000E3C3C" w:rsidRPr="000E3C3C">
        <w:rPr>
          <w:rFonts w:ascii="Arial" w:hAnsi="Arial" w:cs="Arial"/>
          <w:sz w:val="24"/>
          <w:szCs w:val="24"/>
        </w:rPr>
        <w:t>na terça-feira a</w:t>
      </w:r>
      <w:r w:rsidR="00741A67" w:rsidRPr="000E3C3C">
        <w:rPr>
          <w:rFonts w:ascii="Arial" w:hAnsi="Arial" w:cs="Arial"/>
          <w:sz w:val="24"/>
          <w:szCs w:val="24"/>
        </w:rPr>
        <w:t xml:space="preserve"> </w:t>
      </w:r>
      <w:r w:rsidR="000E3C3C" w:rsidRPr="000E3C3C">
        <w:rPr>
          <w:rFonts w:ascii="Arial" w:hAnsi="Arial" w:cs="Arial"/>
          <w:sz w:val="24"/>
          <w:szCs w:val="24"/>
        </w:rPr>
        <w:t>palestra no período da manhã e de tarde é na Escola Estadual Rui Barbosa que os alunos da Escola Municipal Nilza de Oliveira Pepino e os alunos da APAE vão estar presente também.</w:t>
      </w:r>
      <w:r w:rsidR="00741A67" w:rsidRPr="000E3C3C">
        <w:rPr>
          <w:rFonts w:ascii="Arial" w:hAnsi="Arial" w:cs="Arial"/>
          <w:sz w:val="24"/>
          <w:szCs w:val="24"/>
        </w:rPr>
        <w:t xml:space="preserve"> </w:t>
      </w:r>
      <w:r w:rsidR="000E3C3C" w:rsidRPr="000E3C3C">
        <w:rPr>
          <w:rFonts w:ascii="Arial" w:hAnsi="Arial" w:cs="Arial"/>
          <w:sz w:val="24"/>
          <w:szCs w:val="24"/>
          <w:shd w:val="clear" w:color="auto" w:fill="FFFFFF"/>
        </w:rPr>
        <w:t>O Dia Nacional de Combate ao Abuso e à Exploração Sexual contra Crianças e Adolescentes, comemorado no dia 18 de maio, </w:t>
      </w:r>
      <w:r w:rsidR="000E3C3C" w:rsidRPr="000E3C3C">
        <w:rPr>
          <w:rFonts w:ascii="Arial" w:hAnsi="Arial" w:cs="Arial"/>
          <w:sz w:val="24"/>
          <w:szCs w:val="24"/>
        </w:rPr>
        <w:t>tem como objetivo conscientizar a sociedade sobre a gravidade da violência sexual, combater o abuso, a exploração sexual e comercial de crianças e adolescentes</w:t>
      </w:r>
      <w:r w:rsidR="000E3C3C">
        <w:rPr>
          <w:rFonts w:ascii="Arial" w:hAnsi="Arial" w:cs="Arial"/>
          <w:sz w:val="24"/>
          <w:szCs w:val="24"/>
        </w:rPr>
        <w:t>.</w:t>
      </w:r>
      <w:r w:rsidR="00E9216F">
        <w:rPr>
          <w:rFonts w:ascii="Arial" w:hAnsi="Arial" w:cs="Arial"/>
          <w:sz w:val="24"/>
          <w:szCs w:val="24"/>
        </w:rPr>
        <w:t xml:space="preserve"> </w:t>
      </w:r>
      <w:r w:rsidR="000E3C3C">
        <w:rPr>
          <w:rFonts w:ascii="Arial" w:hAnsi="Arial" w:cs="Arial"/>
          <w:sz w:val="24"/>
          <w:szCs w:val="24"/>
        </w:rPr>
        <w:t>A nossa reunião do mês de maio foi diferente das demais reuniões</w:t>
      </w:r>
      <w:r w:rsidR="000F0192">
        <w:rPr>
          <w:rFonts w:ascii="Arial" w:hAnsi="Arial" w:cs="Arial"/>
          <w:sz w:val="24"/>
          <w:szCs w:val="24"/>
        </w:rPr>
        <w:t xml:space="preserve">, é um mês para nós fazer bonito e proteger nossas crianças e adolescentes. </w:t>
      </w:r>
      <w:r w:rsidR="000F0192">
        <w:rPr>
          <w:rFonts w:ascii="Arial" w:hAnsi="Arial" w:cs="Arial"/>
          <w:sz w:val="24"/>
          <w:szCs w:val="24"/>
          <w:shd w:val="clear" w:color="auto" w:fill="FFFFFF"/>
        </w:rPr>
        <w:t>E</w:t>
      </w:r>
      <w:r w:rsidR="000F0192" w:rsidRPr="00537032">
        <w:rPr>
          <w:rFonts w:ascii="Arial" w:hAnsi="Arial" w:cs="Arial"/>
          <w:sz w:val="24"/>
          <w:szCs w:val="24"/>
          <w:shd w:val="clear" w:color="auto" w:fill="FFFFFF"/>
        </w:rPr>
        <w:t xml:space="preserve">u Rafael Paião </w:t>
      </w:r>
      <w:r w:rsidR="000F0192" w:rsidRPr="00D1377E">
        <w:rPr>
          <w:rFonts w:ascii="Arial" w:hAnsi="Arial" w:cs="Arial"/>
          <w:sz w:val="24"/>
          <w:szCs w:val="24"/>
          <w:shd w:val="clear" w:color="auto" w:fill="FFFFFF"/>
        </w:rPr>
        <w:t>lavrei e digitei a ata e s</w:t>
      </w:r>
      <w:r w:rsidR="000F0192">
        <w:rPr>
          <w:rFonts w:ascii="Arial" w:hAnsi="Arial" w:cs="Arial"/>
          <w:sz w:val="24"/>
          <w:szCs w:val="24"/>
          <w:shd w:val="clear" w:color="auto" w:fill="FFFFFF"/>
        </w:rPr>
        <w:t>erá assinado por todos membros do conselho CMDCA</w:t>
      </w:r>
      <w:r w:rsidR="000F0192" w:rsidRPr="00D1377E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E9216F" w:rsidRDefault="00E9216F">
      <w:bookmarkStart w:id="0" w:name="_GoBack"/>
      <w:r w:rsidRPr="00E9216F">
        <w:rPr>
          <w:noProof/>
          <w:lang w:eastAsia="pt-BR"/>
        </w:rPr>
        <w:drawing>
          <wp:inline distT="0" distB="0" distL="0" distR="0">
            <wp:extent cx="5400040" cy="3462295"/>
            <wp:effectExtent l="0" t="0" r="0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6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C3D59" w:rsidRPr="00E9216F" w:rsidRDefault="00E9216F" w:rsidP="00E9216F">
      <w:r w:rsidRPr="00E9216F">
        <w:rPr>
          <w:noProof/>
          <w:lang w:eastAsia="pt-BR"/>
        </w:rPr>
        <w:lastRenderedPageBreak/>
        <w:drawing>
          <wp:inline distT="0" distB="0" distL="0" distR="0">
            <wp:extent cx="5400040" cy="246225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3D59" w:rsidRPr="00E9216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5D8"/>
    <w:rsid w:val="000E3C3C"/>
    <w:rsid w:val="000F0192"/>
    <w:rsid w:val="002A0EFF"/>
    <w:rsid w:val="002C3D59"/>
    <w:rsid w:val="00663AD0"/>
    <w:rsid w:val="00741A67"/>
    <w:rsid w:val="009335D8"/>
    <w:rsid w:val="00B57C88"/>
    <w:rsid w:val="00C72CBF"/>
    <w:rsid w:val="00CA6CD7"/>
    <w:rsid w:val="00E9216F"/>
    <w:rsid w:val="00F82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38A639-DC3A-475E-A4CE-73DDC2062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35D8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9335D8"/>
    <w:rPr>
      <w:b/>
      <w:bCs/>
    </w:rPr>
  </w:style>
  <w:style w:type="character" w:styleId="nfase">
    <w:name w:val="Emphasis"/>
    <w:basedOn w:val="Fontepargpadro"/>
    <w:uiPriority w:val="20"/>
    <w:qFormat/>
    <w:rsid w:val="00C72CB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2</Pages>
  <Words>241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2026-05-14T12:11:00Z</dcterms:created>
  <dcterms:modified xsi:type="dcterms:W3CDTF">2026-05-20T17:18:00Z</dcterms:modified>
</cp:coreProperties>
</file>